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lukwd0phl39y" w:colFirst="0" w:colLast="0"/>
      <w:bookmarkStart w:id="1" w:name="_GoBack"/>
      <w:bookmarkEnd w:id="0"/>
      <w:bookmarkEnd w:id="1"/>
      <w:proofErr w:type="spellStart"/>
      <w:r>
        <w:rPr>
          <w:b/>
          <w:color w:val="333333"/>
          <w:sz w:val="36"/>
          <w:szCs w:val="36"/>
          <w:highlight w:val="white"/>
        </w:rPr>
        <w:t>Javascript</w:t>
      </w:r>
      <w:proofErr w:type="spellEnd"/>
      <w:r>
        <w:rPr>
          <w:b/>
          <w:color w:val="333333"/>
          <w:sz w:val="36"/>
          <w:szCs w:val="36"/>
          <w:highlight w:val="white"/>
        </w:rPr>
        <w:t>: Programming Summary</w:t>
      </w:r>
    </w:p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c105k8mwmqud" w:colFirst="0" w:colLast="0"/>
      <w:bookmarkEnd w:id="2"/>
      <w:r>
        <w:rPr>
          <w:b/>
          <w:color w:val="333333"/>
          <w:highlight w:val="white"/>
        </w:rPr>
        <w:t>Duration: 0.5 Weeks</w:t>
      </w:r>
    </w:p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2enmpa8hx2t" w:colFirst="0" w:colLast="0"/>
      <w:bookmarkEnd w:id="3"/>
      <w:r>
        <w:rPr>
          <w:b/>
          <w:color w:val="333333"/>
          <w:highlight w:val="white"/>
        </w:rPr>
        <w:t>Summary</w:t>
      </w:r>
    </w:p>
    <w:p w:rsidR="00C173B6" w:rsidRDefault="00812216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This lesson summarizes the AP Computer Science Principles programming concepts using the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language. That is, now that the student is familiar with programming, they should be able to illustrate the programming concepts with examples of their new </w:t>
      </w:r>
      <w:r>
        <w:rPr>
          <w:color w:val="333333"/>
          <w:highlight w:val="white"/>
        </w:rPr>
        <w:t>programming experience.</w:t>
      </w:r>
    </w:p>
    <w:p w:rsidR="00C173B6" w:rsidRDefault="00812216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The assignment is a series of short-answer questions that address the learning objectives listed below. The student is to write answers, and where possible, illustrate the answer with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code from their assignments, or new c</w:t>
      </w:r>
      <w:r>
        <w:rPr>
          <w:color w:val="333333"/>
          <w:highlight w:val="white"/>
        </w:rPr>
        <w:t>ode they create.</w:t>
      </w:r>
    </w:p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color w:val="333333"/>
          <w:highlight w:val="white"/>
        </w:rPr>
      </w:pPr>
      <w:bookmarkStart w:id="4" w:name="_alvfi5iz2spn" w:colFirst="0" w:colLast="0"/>
      <w:bookmarkEnd w:id="4"/>
      <w:r>
        <w:rPr>
          <w:b/>
          <w:color w:val="333333"/>
          <w:highlight w:val="white"/>
        </w:rPr>
        <w:t>Learning Objectives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develop a program for creative expression, to satisfy personal curiosity or to create new knowledge.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develop a correct program to solve problems.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coll</w:t>
      </w:r>
      <w:r>
        <w:rPr>
          <w:color w:val="333333"/>
          <w:highlight w:val="white"/>
        </w:rPr>
        <w:t>aborate to develop a program.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Explain how programs implement algorithms.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develop an abstraction when writing a program or creating other computational artifacts.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use abstraction to manage complexity in programs</w:t>
      </w:r>
      <w:r>
        <w:rPr>
          <w:color w:val="333333"/>
          <w:highlight w:val="white"/>
        </w:rPr>
        <w:t>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use multiple levels of abstraction to write programs.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evaluate the correctness of a program.</w:t>
      </w:r>
    </w:p>
    <w:p w:rsidR="00C173B6" w:rsidRDefault="00812216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you would employ appropriate mathematical and logical concepts in programming.</w:t>
      </w:r>
    </w:p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480f9jtxl4k3" w:colFirst="0" w:colLast="0"/>
      <w:bookmarkEnd w:id="5"/>
      <w:r>
        <w:rPr>
          <w:b/>
          <w:color w:val="333333"/>
          <w:highlight w:val="white"/>
        </w:rPr>
        <w:t>Course Material</w:t>
      </w:r>
    </w:p>
    <w:p w:rsidR="00C173B6" w:rsidRDefault="00812216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5">
        <w:r>
          <w:rPr>
            <w:color w:val="337AB7"/>
            <w:highlight w:val="white"/>
          </w:rPr>
          <w:t>Computer Programming</w:t>
        </w:r>
      </w:hyperlink>
    </w:p>
    <w:p w:rsidR="00C173B6" w:rsidRDefault="00812216">
      <w:pPr>
        <w:pStyle w:val="Heading3"/>
        <w:keepNext w:val="0"/>
        <w:keepLines w:val="0"/>
        <w:spacing w:before="300" w:after="160" w:line="264" w:lineRule="auto"/>
        <w:contextualSpacing w:val="0"/>
        <w:rPr>
          <w:color w:val="333333"/>
          <w:highlight w:val="white"/>
        </w:rPr>
      </w:pPr>
      <w:bookmarkStart w:id="6" w:name="_v1lrb86t57i9" w:colFirst="0" w:colLast="0"/>
      <w:bookmarkEnd w:id="6"/>
      <w:r>
        <w:rPr>
          <w:b/>
          <w:color w:val="333333"/>
          <w:highlight w:val="white"/>
        </w:rPr>
        <w:t>Assessments</w:t>
      </w:r>
    </w:p>
    <w:p w:rsidR="00C173B6" w:rsidRDefault="00812216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Practical Assignment:</w:t>
      </w:r>
    </w:p>
    <w:p w:rsidR="00C173B6" w:rsidRDefault="00812216">
      <w:pPr>
        <w:numPr>
          <w:ilvl w:val="1"/>
          <w:numId w:val="2"/>
        </w:numPr>
        <w:spacing w:after="160"/>
        <w:ind w:hanging="360"/>
        <w:contextualSpacing/>
      </w:pPr>
      <w:hyperlink r:id="rId6">
        <w:proofErr w:type="spellStart"/>
        <w:r>
          <w:rPr>
            <w:color w:val="337AB7"/>
            <w:highlight w:val="white"/>
          </w:rPr>
          <w:t>Javascript</w:t>
        </w:r>
        <w:proofErr w:type="spellEnd"/>
        <w:r>
          <w:rPr>
            <w:color w:val="337AB7"/>
            <w:highlight w:val="white"/>
          </w:rPr>
          <w:t xml:space="preserve"> Program</w:t>
        </w:r>
        <w:r>
          <w:rPr>
            <w:color w:val="337AB7"/>
            <w:highlight w:val="white"/>
          </w:rPr>
          <w:t>ming Summary</w:t>
        </w:r>
      </w:hyperlink>
      <w:r>
        <w:rPr>
          <w:color w:val="333333"/>
          <w:highlight w:val="white"/>
        </w:rPr>
        <w:t xml:space="preserve"> | </w:t>
      </w:r>
      <w:hyperlink r:id="rId7">
        <w:r>
          <w:rPr>
            <w:color w:val="337AB7"/>
            <w:highlight w:val="white"/>
          </w:rPr>
          <w:t>Grading Rubric</w:t>
        </w:r>
      </w:hyperlink>
      <w:r>
        <w:t xml:space="preserve"> | </w:t>
      </w:r>
      <w:hyperlink r:id="rId8">
        <w:r>
          <w:rPr>
            <w:color w:val="337AB7"/>
          </w:rPr>
          <w:t>Answer Key</w:t>
        </w:r>
      </w:hyperlink>
    </w:p>
    <w:sectPr w:rsidR="00C173B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C70CE"/>
    <w:multiLevelType w:val="multilevel"/>
    <w:tmpl w:val="A1386C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17B15F2"/>
    <w:multiLevelType w:val="multilevel"/>
    <w:tmpl w:val="24A404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9E60A57"/>
    <w:multiLevelType w:val="multilevel"/>
    <w:tmpl w:val="B05E9F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B6"/>
    <w:rsid w:val="00812216"/>
    <w:rsid w:val="00C1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3F7C5-B98A-494D-BBA4-EC2B646A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r4L96tOEOOq7h_3j5rPMkY30a0LKXp-ilG2_GNpyeXg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3F6jsFclGuW9tvcBG-bzdMgtP_cjQ47KBFM6IpTGm-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iHlCg4QhSNJnButdS882fr1qoNaxAPCVH1pPX4-vk3E" TargetMode="External"/><Relationship Id="rId5" Type="http://schemas.openxmlformats.org/officeDocument/2006/relationships/hyperlink" Target="http://computing-concepts.cs.uri.edu/index.php/Computer_Programmi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2017-06-21T00:15:00Z</dcterms:created>
  <dcterms:modified xsi:type="dcterms:W3CDTF">2017-06-21T00:15:00Z</dcterms:modified>
</cp:coreProperties>
</file>